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45B" w:rsidRDefault="008718F3" w:rsidP="008718F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w:t>
      </w:r>
      <w:r w:rsidRPr="008718F3">
        <w:rPr>
          <w:rFonts w:ascii="Times New Roman" w:eastAsia="Times New Roman" w:hAnsi="Times New Roman" w:cs="Times New Roman"/>
          <w:b/>
          <w:sz w:val="28"/>
          <w:szCs w:val="28"/>
        </w:rPr>
        <w:t>нформация о результата</w:t>
      </w:r>
      <w:r w:rsidR="00713C5A">
        <w:rPr>
          <w:rFonts w:ascii="Times New Roman" w:eastAsia="Times New Roman" w:hAnsi="Times New Roman" w:cs="Times New Roman"/>
          <w:b/>
          <w:sz w:val="28"/>
          <w:szCs w:val="28"/>
        </w:rPr>
        <w:t>х</w:t>
      </w:r>
      <w:r w:rsidRPr="008718F3">
        <w:rPr>
          <w:rFonts w:ascii="Times New Roman" w:eastAsia="Times New Roman" w:hAnsi="Times New Roman" w:cs="Times New Roman"/>
          <w:b/>
          <w:sz w:val="28"/>
          <w:szCs w:val="28"/>
        </w:rPr>
        <w:t xml:space="preserve"> </w:t>
      </w:r>
      <w:r w:rsidR="00AD1BD0">
        <w:rPr>
          <w:rFonts w:ascii="Times New Roman" w:eastAsia="Times New Roman" w:hAnsi="Times New Roman" w:cs="Times New Roman"/>
          <w:b/>
          <w:sz w:val="28"/>
          <w:szCs w:val="28"/>
        </w:rPr>
        <w:t xml:space="preserve">проведенных </w:t>
      </w:r>
      <w:r w:rsidRPr="008718F3">
        <w:rPr>
          <w:rFonts w:ascii="Times New Roman" w:eastAsia="Times New Roman" w:hAnsi="Times New Roman" w:cs="Times New Roman"/>
          <w:b/>
          <w:sz w:val="28"/>
          <w:szCs w:val="28"/>
        </w:rPr>
        <w:t>контрольных мероприятий</w:t>
      </w:r>
    </w:p>
    <w:p w:rsidR="008718F3" w:rsidRPr="008718F3" w:rsidRDefault="008718F3" w:rsidP="008718F3">
      <w:pPr>
        <w:spacing w:after="0" w:line="240" w:lineRule="auto"/>
        <w:jc w:val="center"/>
        <w:rPr>
          <w:sz w:val="28"/>
          <w:szCs w:val="28"/>
        </w:rPr>
      </w:pPr>
    </w:p>
    <w:tbl>
      <w:tblPr>
        <w:tblW w:w="102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0" w:type="dxa"/>
          <w:right w:w="10" w:type="dxa"/>
        </w:tblCellMar>
        <w:tblLook w:val="0000" w:firstRow="0" w:lastRow="0" w:firstColumn="0" w:lastColumn="0" w:noHBand="0" w:noVBand="0"/>
      </w:tblPr>
      <w:tblGrid>
        <w:gridCol w:w="2137"/>
        <w:gridCol w:w="8064"/>
      </w:tblGrid>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Объект контроля</w:t>
            </w:r>
          </w:p>
        </w:tc>
        <w:tc>
          <w:tcPr>
            <w:tcW w:w="8064" w:type="dxa"/>
          </w:tcPr>
          <w:p w:rsidR="00E4245B" w:rsidRPr="008718F3" w:rsidRDefault="006979AA" w:rsidP="0009612E">
            <w:pPr>
              <w:spacing w:after="0" w:line="240" w:lineRule="auto"/>
              <w:ind w:left="141" w:right="141"/>
              <w:rPr>
                <w:sz w:val="28"/>
                <w:szCs w:val="28"/>
              </w:rPr>
            </w:pPr>
            <w:r w:rsidRPr="006979AA">
              <w:rPr>
                <w:rFonts w:ascii="Times New Roman" w:eastAsia="Times New Roman" w:hAnsi="Times New Roman" w:cs="Times New Roman"/>
                <w:sz w:val="28"/>
                <w:szCs w:val="28"/>
              </w:rPr>
              <w:t>КОМИТЕТ РЕГИОНАЛЬНОЙ БЕЗОПАСНОСТИ КУРСКОЙ ОБЛАСТИ</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Основание для проведения контрольного мероприятия</w:t>
            </w:r>
          </w:p>
        </w:tc>
        <w:tc>
          <w:tcPr>
            <w:tcW w:w="8064" w:type="dxa"/>
          </w:tcPr>
          <w:p w:rsidR="00E4245B" w:rsidRPr="003F61E7" w:rsidRDefault="005E2DE9" w:rsidP="00EA13D1">
            <w:pPr>
              <w:spacing w:after="0" w:line="240" w:lineRule="auto"/>
              <w:ind w:left="141" w:right="141"/>
              <w:rPr>
                <w:sz w:val="28"/>
                <w:szCs w:val="28"/>
              </w:rPr>
            </w:pPr>
            <w:r w:rsidRPr="008718F3">
              <w:rPr>
                <w:rFonts w:ascii="Times New Roman" w:eastAsia="Times New Roman" w:hAnsi="Times New Roman" w:cs="Times New Roman"/>
                <w:sz w:val="28"/>
                <w:szCs w:val="28"/>
              </w:rPr>
              <w:t>Приказ У</w:t>
            </w:r>
            <w:r w:rsidR="008718F3" w:rsidRPr="008718F3">
              <w:rPr>
                <w:rFonts w:ascii="Times New Roman" w:eastAsia="Times New Roman" w:hAnsi="Times New Roman" w:cs="Times New Roman"/>
                <w:sz w:val="28"/>
                <w:szCs w:val="28"/>
              </w:rPr>
              <w:t>правления</w:t>
            </w:r>
            <w:r w:rsidRPr="008718F3">
              <w:rPr>
                <w:rFonts w:ascii="Times New Roman" w:eastAsia="Times New Roman" w:hAnsi="Times New Roman" w:cs="Times New Roman"/>
                <w:sz w:val="28"/>
                <w:szCs w:val="28"/>
              </w:rPr>
              <w:t xml:space="preserve"> Ф</w:t>
            </w:r>
            <w:r w:rsidR="008718F3" w:rsidRPr="008718F3">
              <w:rPr>
                <w:rFonts w:ascii="Times New Roman" w:eastAsia="Times New Roman" w:hAnsi="Times New Roman" w:cs="Times New Roman"/>
                <w:sz w:val="28"/>
                <w:szCs w:val="28"/>
              </w:rPr>
              <w:t>едерального</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казначейства</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по</w:t>
            </w:r>
            <w:r w:rsidRPr="008718F3">
              <w:rPr>
                <w:rFonts w:ascii="Times New Roman" w:eastAsia="Times New Roman" w:hAnsi="Times New Roman" w:cs="Times New Roman"/>
                <w:sz w:val="28"/>
                <w:szCs w:val="28"/>
              </w:rPr>
              <w:t xml:space="preserve"> К</w:t>
            </w:r>
            <w:r w:rsidR="008718F3" w:rsidRPr="008718F3">
              <w:rPr>
                <w:rFonts w:ascii="Times New Roman" w:eastAsia="Times New Roman" w:hAnsi="Times New Roman" w:cs="Times New Roman"/>
                <w:sz w:val="28"/>
                <w:szCs w:val="28"/>
              </w:rPr>
              <w:t>урской</w:t>
            </w:r>
            <w:r w:rsidRPr="008718F3">
              <w:rPr>
                <w:rFonts w:ascii="Times New Roman" w:eastAsia="Times New Roman" w:hAnsi="Times New Roman" w:cs="Times New Roman"/>
                <w:sz w:val="28"/>
                <w:szCs w:val="28"/>
              </w:rPr>
              <w:t xml:space="preserve"> </w:t>
            </w:r>
            <w:r w:rsidR="008718F3" w:rsidRPr="008718F3">
              <w:rPr>
                <w:rFonts w:ascii="Times New Roman" w:eastAsia="Times New Roman" w:hAnsi="Times New Roman" w:cs="Times New Roman"/>
                <w:sz w:val="28"/>
                <w:szCs w:val="28"/>
              </w:rPr>
              <w:t>области</w:t>
            </w:r>
            <w:r w:rsidR="00713C5A">
              <w:rPr>
                <w:rFonts w:ascii="Times New Roman" w:eastAsia="Times New Roman" w:hAnsi="Times New Roman" w:cs="Times New Roman"/>
                <w:sz w:val="28"/>
                <w:szCs w:val="28"/>
              </w:rPr>
              <w:t xml:space="preserve"> </w:t>
            </w:r>
            <w:r w:rsidR="006979AA">
              <w:rPr>
                <w:rFonts w:ascii="Times New Roman" w:eastAsia="Times New Roman" w:hAnsi="Times New Roman" w:cs="Times New Roman"/>
                <w:sz w:val="28"/>
                <w:szCs w:val="28"/>
              </w:rPr>
              <w:t xml:space="preserve">от </w:t>
            </w:r>
            <w:bookmarkStart w:id="0" w:name="_GoBack"/>
            <w:bookmarkEnd w:id="0"/>
            <w:r w:rsidR="006979AA" w:rsidRPr="006979AA">
              <w:rPr>
                <w:rFonts w:ascii="Times New Roman" w:eastAsia="Times New Roman" w:hAnsi="Times New Roman" w:cs="Times New Roman"/>
                <w:sz w:val="28"/>
                <w:szCs w:val="28"/>
              </w:rPr>
              <w:t>29 июня 2026 г. № 196</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Вид контрольного мероприятия</w:t>
            </w:r>
          </w:p>
        </w:tc>
        <w:tc>
          <w:tcPr>
            <w:tcW w:w="8064" w:type="dxa"/>
          </w:tcPr>
          <w:p w:rsidR="00E4245B" w:rsidRPr="008718F3" w:rsidRDefault="00C54A2B" w:rsidP="0038491A">
            <w:pPr>
              <w:spacing w:after="0" w:line="240" w:lineRule="auto"/>
              <w:ind w:left="141" w:right="141"/>
              <w:rPr>
                <w:sz w:val="28"/>
                <w:szCs w:val="28"/>
              </w:rPr>
            </w:pPr>
            <w:r>
              <w:rPr>
                <w:rFonts w:ascii="Times New Roman" w:eastAsia="Times New Roman" w:hAnsi="Times New Roman" w:cs="Times New Roman"/>
                <w:sz w:val="28"/>
                <w:szCs w:val="28"/>
              </w:rPr>
              <w:t>П</w:t>
            </w:r>
            <w:r w:rsidR="0038491A">
              <w:rPr>
                <w:rFonts w:ascii="Times New Roman" w:eastAsia="Times New Roman" w:hAnsi="Times New Roman" w:cs="Times New Roman"/>
                <w:sz w:val="28"/>
                <w:szCs w:val="28"/>
              </w:rPr>
              <w:t>лановая в</w:t>
            </w:r>
            <w:r w:rsidR="005E2DE9" w:rsidRPr="008718F3">
              <w:rPr>
                <w:rFonts w:ascii="Times New Roman" w:eastAsia="Times New Roman" w:hAnsi="Times New Roman" w:cs="Times New Roman"/>
                <w:sz w:val="28"/>
                <w:szCs w:val="28"/>
              </w:rPr>
              <w:t>ыездная проверка</w:t>
            </w:r>
          </w:p>
        </w:tc>
      </w:tr>
      <w:tr w:rsidR="00E4245B" w:rsidRPr="00C01A49"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Тема контрольного мероприятия</w:t>
            </w:r>
          </w:p>
        </w:tc>
        <w:tc>
          <w:tcPr>
            <w:tcW w:w="8064" w:type="dxa"/>
          </w:tcPr>
          <w:p w:rsidR="00E4245B" w:rsidRPr="00C01A49" w:rsidRDefault="009D7828" w:rsidP="006979AA">
            <w:pPr>
              <w:spacing w:after="0" w:line="240" w:lineRule="auto"/>
              <w:ind w:left="141" w:right="141"/>
              <w:jc w:val="both"/>
              <w:rPr>
                <w:rFonts w:ascii="Times New Roman" w:hAnsi="Times New Roman" w:cs="Times New Roman"/>
                <w:sz w:val="28"/>
                <w:szCs w:val="28"/>
              </w:rPr>
            </w:pPr>
            <w:r w:rsidRPr="009D7828">
              <w:rPr>
                <w:rFonts w:ascii="Times New Roman" w:hAnsi="Times New Roman" w:cs="Times New Roman"/>
                <w:sz w:val="28"/>
                <w:szCs w:val="28"/>
              </w:rPr>
              <w:t xml:space="preserve">Проверка </w:t>
            </w:r>
            <w:r w:rsidR="006979AA" w:rsidRPr="006979AA">
              <w:rPr>
                <w:rFonts w:ascii="Times New Roman" w:hAnsi="Times New Roman" w:cs="Times New Roman"/>
                <w:sz w:val="28"/>
                <w:szCs w:val="28"/>
              </w:rPr>
              <w:t>соблюдения целей, порядка и условий предоставления из федерального бюджета бюджету Курской области межбюджетных трансфертов на финансовое обеспечение отдельных мер по ликвидации последствий атаки вооруженных сил Украины на территорию Курской области за счет средств резервного фонда Правительства Российской Федерации, имея в виду оказание единовременной материальной помощи пострадавшим гражданам, оказание гражданам финансовой помощи в связи с утратой ими имущества первой необходимости, а также на развертывание и содержание пунктов временного размещения и питания для эвакуируемых граждан</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Проверяемый период</w:t>
            </w:r>
          </w:p>
        </w:tc>
        <w:tc>
          <w:tcPr>
            <w:tcW w:w="8064" w:type="dxa"/>
          </w:tcPr>
          <w:p w:rsidR="00E4245B" w:rsidRPr="008718F3" w:rsidRDefault="002B5ECE" w:rsidP="006979AA">
            <w:pPr>
              <w:spacing w:after="0" w:line="240" w:lineRule="auto"/>
              <w:ind w:left="141" w:right="141"/>
              <w:rPr>
                <w:sz w:val="28"/>
                <w:szCs w:val="28"/>
              </w:rPr>
            </w:pPr>
            <w:r w:rsidRPr="002B5ECE">
              <w:rPr>
                <w:rFonts w:ascii="Times New Roman" w:eastAsia="Times New Roman" w:hAnsi="Times New Roman" w:cs="Times New Roman"/>
                <w:sz w:val="28"/>
                <w:szCs w:val="28"/>
              </w:rPr>
              <w:t xml:space="preserve">с </w:t>
            </w:r>
            <w:r w:rsidR="005D368E">
              <w:rPr>
                <w:rFonts w:ascii="Times New Roman" w:eastAsia="Times New Roman" w:hAnsi="Times New Roman" w:cs="Times New Roman"/>
                <w:sz w:val="28"/>
                <w:szCs w:val="28"/>
              </w:rPr>
              <w:t>1 января 202</w:t>
            </w:r>
            <w:r w:rsidR="006979AA">
              <w:rPr>
                <w:rFonts w:ascii="Times New Roman" w:eastAsia="Times New Roman" w:hAnsi="Times New Roman" w:cs="Times New Roman"/>
                <w:sz w:val="28"/>
                <w:szCs w:val="28"/>
              </w:rPr>
              <w:t>4</w:t>
            </w:r>
            <w:r w:rsidR="005D368E">
              <w:rPr>
                <w:rFonts w:ascii="Times New Roman" w:eastAsia="Times New Roman" w:hAnsi="Times New Roman" w:cs="Times New Roman"/>
                <w:sz w:val="28"/>
                <w:szCs w:val="28"/>
              </w:rPr>
              <w:t xml:space="preserve"> г. по </w:t>
            </w:r>
            <w:r w:rsidR="006979AA">
              <w:rPr>
                <w:rFonts w:ascii="Times New Roman" w:eastAsia="Times New Roman" w:hAnsi="Times New Roman" w:cs="Times New Roman"/>
                <w:sz w:val="28"/>
                <w:szCs w:val="28"/>
              </w:rPr>
              <w:t>31</w:t>
            </w:r>
            <w:r w:rsidR="005D368E">
              <w:rPr>
                <w:rFonts w:ascii="Times New Roman" w:eastAsia="Times New Roman" w:hAnsi="Times New Roman" w:cs="Times New Roman"/>
                <w:sz w:val="28"/>
                <w:szCs w:val="28"/>
              </w:rPr>
              <w:t xml:space="preserve"> </w:t>
            </w:r>
            <w:r w:rsidR="006979AA">
              <w:rPr>
                <w:rFonts w:ascii="Times New Roman" w:eastAsia="Times New Roman" w:hAnsi="Times New Roman" w:cs="Times New Roman"/>
                <w:sz w:val="28"/>
                <w:szCs w:val="28"/>
              </w:rPr>
              <w:t>декабря</w:t>
            </w:r>
            <w:r w:rsidR="005D368E">
              <w:rPr>
                <w:rFonts w:ascii="Times New Roman" w:eastAsia="Times New Roman" w:hAnsi="Times New Roman" w:cs="Times New Roman"/>
                <w:sz w:val="28"/>
                <w:szCs w:val="28"/>
              </w:rPr>
              <w:t xml:space="preserve"> 202</w:t>
            </w:r>
            <w:r w:rsidR="006979AA">
              <w:rPr>
                <w:rFonts w:ascii="Times New Roman" w:eastAsia="Times New Roman" w:hAnsi="Times New Roman" w:cs="Times New Roman"/>
                <w:sz w:val="28"/>
                <w:szCs w:val="28"/>
              </w:rPr>
              <w:t>5 г.</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Срок проведения контрольного мероприятия</w:t>
            </w:r>
          </w:p>
        </w:tc>
        <w:tc>
          <w:tcPr>
            <w:tcW w:w="8064" w:type="dxa"/>
          </w:tcPr>
          <w:p w:rsidR="0090713E" w:rsidRPr="0090713E" w:rsidRDefault="006979AA" w:rsidP="006979AA">
            <w:pPr>
              <w:spacing w:after="0" w:line="240" w:lineRule="auto"/>
              <w:ind w:left="141" w:right="141"/>
              <w:rPr>
                <w:rFonts w:ascii="Times New Roman" w:hAnsi="Times New Roman" w:cs="Times New Roman"/>
                <w:sz w:val="28"/>
                <w:szCs w:val="28"/>
              </w:rPr>
            </w:pPr>
            <w:r>
              <w:rPr>
                <w:rFonts w:ascii="Times New Roman" w:eastAsia="Times New Roman" w:hAnsi="Times New Roman" w:cs="Times New Roman"/>
                <w:sz w:val="28"/>
                <w:szCs w:val="28"/>
              </w:rPr>
              <w:t xml:space="preserve">с </w:t>
            </w:r>
            <w:r w:rsidRPr="006979AA">
              <w:rPr>
                <w:rFonts w:ascii="Times New Roman" w:eastAsia="Times New Roman" w:hAnsi="Times New Roman" w:cs="Times New Roman"/>
                <w:sz w:val="28"/>
                <w:szCs w:val="28"/>
              </w:rPr>
              <w:t>1 июля 2026 г</w:t>
            </w:r>
            <w:r>
              <w:rPr>
                <w:rFonts w:ascii="Times New Roman" w:eastAsia="Times New Roman" w:hAnsi="Times New Roman" w:cs="Times New Roman"/>
                <w:sz w:val="28"/>
                <w:szCs w:val="28"/>
              </w:rPr>
              <w:t>.</w:t>
            </w:r>
            <w:r w:rsidRPr="006979AA">
              <w:rPr>
                <w:rFonts w:ascii="Times New Roman" w:eastAsia="Times New Roman" w:hAnsi="Times New Roman" w:cs="Times New Roman"/>
                <w:sz w:val="28"/>
                <w:szCs w:val="28"/>
              </w:rPr>
              <w:t xml:space="preserve"> по 1</w:t>
            </w:r>
            <w:r>
              <w:rPr>
                <w:rFonts w:ascii="Times New Roman" w:eastAsia="Times New Roman" w:hAnsi="Times New Roman" w:cs="Times New Roman"/>
                <w:sz w:val="28"/>
                <w:szCs w:val="28"/>
              </w:rPr>
              <w:t>4</w:t>
            </w:r>
            <w:r w:rsidRPr="006979AA">
              <w:rPr>
                <w:rFonts w:ascii="Times New Roman" w:eastAsia="Times New Roman" w:hAnsi="Times New Roman" w:cs="Times New Roman"/>
                <w:sz w:val="28"/>
                <w:szCs w:val="28"/>
              </w:rPr>
              <w:t xml:space="preserve"> августа 2026 г</w:t>
            </w:r>
            <w:r>
              <w:rPr>
                <w:rFonts w:ascii="Times New Roman" w:eastAsia="Times New Roman" w:hAnsi="Times New Roman" w:cs="Times New Roman"/>
                <w:sz w:val="28"/>
                <w:szCs w:val="28"/>
              </w:rPr>
              <w:t>.</w:t>
            </w:r>
            <w:r w:rsidRPr="006979AA">
              <w:rPr>
                <w:rFonts w:ascii="Times New Roman" w:eastAsia="Times New Roman" w:hAnsi="Times New Roman" w:cs="Times New Roman"/>
                <w:sz w:val="28"/>
                <w:szCs w:val="28"/>
              </w:rPr>
              <w:t xml:space="preserve"> </w:t>
            </w:r>
          </w:p>
        </w:tc>
      </w:tr>
      <w:tr w:rsidR="00E4245B" w:rsidRPr="008718F3" w:rsidTr="00713C5A">
        <w:tc>
          <w:tcPr>
            <w:tcW w:w="2137" w:type="dxa"/>
          </w:tcPr>
          <w:p w:rsidR="00E4245B" w:rsidRPr="008718F3" w:rsidRDefault="005E2DE9" w:rsidP="008718F3">
            <w:pPr>
              <w:spacing w:after="0" w:line="240" w:lineRule="auto"/>
              <w:ind w:left="141" w:right="141"/>
              <w:rPr>
                <w:sz w:val="28"/>
                <w:szCs w:val="28"/>
              </w:rPr>
            </w:pPr>
            <w:r w:rsidRPr="008718F3">
              <w:rPr>
                <w:rFonts w:ascii="Times New Roman" w:eastAsia="Times New Roman" w:hAnsi="Times New Roman" w:cs="Times New Roman"/>
                <w:sz w:val="28"/>
                <w:szCs w:val="28"/>
              </w:rPr>
              <w:t>Выявленные нарушения</w:t>
            </w:r>
          </w:p>
        </w:tc>
        <w:tc>
          <w:tcPr>
            <w:tcW w:w="8064" w:type="dxa"/>
          </w:tcPr>
          <w:p w:rsidR="00C625A4" w:rsidRPr="008718F3" w:rsidRDefault="009138D4" w:rsidP="00BA415A">
            <w:pPr>
              <w:spacing w:after="0" w:line="240" w:lineRule="auto"/>
              <w:ind w:left="141" w:right="141"/>
              <w:rPr>
                <w:sz w:val="28"/>
                <w:szCs w:val="28"/>
              </w:rPr>
            </w:pPr>
            <w:r w:rsidRPr="009138D4">
              <w:rPr>
                <w:rFonts w:ascii="Times New Roman" w:eastAsia="Times New Roman" w:hAnsi="Times New Roman" w:cs="Times New Roman"/>
                <w:sz w:val="28"/>
                <w:szCs w:val="28"/>
              </w:rPr>
              <w:t>Проведенной проверкой выявлены нарушения требований законодательства Российской Федерации  и иных нормативных актов</w:t>
            </w:r>
          </w:p>
        </w:tc>
      </w:tr>
      <w:tr w:rsidR="00E4245B" w:rsidRPr="008718F3" w:rsidTr="00713C5A">
        <w:tc>
          <w:tcPr>
            <w:tcW w:w="2137" w:type="dxa"/>
          </w:tcPr>
          <w:p w:rsidR="00E4245B" w:rsidRPr="008718F3" w:rsidRDefault="00713C5A" w:rsidP="008718F3">
            <w:pPr>
              <w:spacing w:after="0" w:line="240" w:lineRule="auto"/>
              <w:ind w:left="141" w:right="141"/>
              <w:rPr>
                <w:sz w:val="28"/>
                <w:szCs w:val="28"/>
              </w:rPr>
            </w:pPr>
            <w:r>
              <w:rPr>
                <w:rFonts w:ascii="Times New Roman" w:eastAsia="Times New Roman" w:hAnsi="Times New Roman" w:cs="Times New Roman"/>
                <w:sz w:val="28"/>
                <w:szCs w:val="28"/>
              </w:rPr>
              <w:t>Документ, оформленный по</w:t>
            </w:r>
            <w:r w:rsidR="005E2DE9" w:rsidRPr="008718F3">
              <w:rPr>
                <w:rFonts w:ascii="Times New Roman" w:eastAsia="Times New Roman" w:hAnsi="Times New Roman" w:cs="Times New Roman"/>
                <w:sz w:val="28"/>
                <w:szCs w:val="28"/>
              </w:rPr>
              <w:t xml:space="preserve"> результатам контрольного мероприятия</w:t>
            </w:r>
          </w:p>
        </w:tc>
        <w:tc>
          <w:tcPr>
            <w:tcW w:w="8064" w:type="dxa"/>
          </w:tcPr>
          <w:p w:rsidR="008718F3" w:rsidRPr="008718F3" w:rsidRDefault="008718F3" w:rsidP="00AD1BD0">
            <w:pPr>
              <w:widowControl w:val="0"/>
              <w:spacing w:after="0" w:line="240" w:lineRule="auto"/>
              <w:ind w:left="131"/>
              <w:rPr>
                <w:rFonts w:ascii="Times New Roman" w:eastAsia="Times New Roman" w:hAnsi="Times New Roman" w:cs="Times New Roman"/>
                <w:sz w:val="28"/>
                <w:szCs w:val="28"/>
              </w:rPr>
            </w:pPr>
            <w:r w:rsidRPr="008718F3">
              <w:rPr>
                <w:rFonts w:ascii="Times New Roman" w:eastAsia="Times New Roman" w:hAnsi="Times New Roman" w:cs="Times New Roman"/>
                <w:bCs/>
                <w:sz w:val="28"/>
                <w:szCs w:val="28"/>
              </w:rPr>
              <w:t xml:space="preserve">Акт </w:t>
            </w:r>
            <w:r w:rsidRPr="008718F3">
              <w:rPr>
                <w:rFonts w:ascii="Times New Roman" w:eastAsia="Times New Roman" w:hAnsi="Times New Roman" w:cs="Times New Roman"/>
                <w:bCs/>
                <w:sz w:val="28"/>
                <w:szCs w:val="28"/>
                <w:lang w:eastAsia="zh-CN"/>
              </w:rPr>
              <w:t xml:space="preserve">выездной проверки от </w:t>
            </w:r>
            <w:r w:rsidR="006979AA">
              <w:rPr>
                <w:rFonts w:ascii="Times New Roman" w:eastAsia="Times New Roman" w:hAnsi="Times New Roman" w:cs="Times New Roman"/>
                <w:bCs/>
                <w:sz w:val="28"/>
                <w:szCs w:val="28"/>
                <w:lang w:eastAsia="zh-CN"/>
              </w:rPr>
              <w:t>14</w:t>
            </w:r>
            <w:r w:rsidR="00EA13D1">
              <w:rPr>
                <w:rFonts w:ascii="Times New Roman" w:eastAsia="Times New Roman" w:hAnsi="Times New Roman" w:cs="Times New Roman"/>
                <w:bCs/>
                <w:sz w:val="28"/>
                <w:szCs w:val="28"/>
                <w:lang w:eastAsia="zh-CN"/>
              </w:rPr>
              <w:t xml:space="preserve"> августа</w:t>
            </w:r>
            <w:r w:rsidR="00480E41">
              <w:rPr>
                <w:rFonts w:ascii="Times New Roman" w:eastAsia="Times New Roman" w:hAnsi="Times New Roman" w:cs="Times New Roman"/>
                <w:bCs/>
                <w:sz w:val="28"/>
                <w:szCs w:val="28"/>
                <w:lang w:eastAsia="zh-CN"/>
              </w:rPr>
              <w:t xml:space="preserve"> </w:t>
            </w:r>
            <w:r w:rsidR="000A7476" w:rsidRPr="000A7476">
              <w:rPr>
                <w:rFonts w:ascii="Times New Roman" w:eastAsia="Times New Roman" w:hAnsi="Times New Roman" w:cs="Times New Roman"/>
                <w:bCs/>
                <w:sz w:val="28"/>
                <w:szCs w:val="28"/>
                <w:lang w:eastAsia="zh-CN"/>
              </w:rPr>
              <w:t xml:space="preserve">2026 </w:t>
            </w:r>
            <w:r w:rsidRPr="008718F3">
              <w:rPr>
                <w:rFonts w:ascii="Times New Roman" w:eastAsia="Times New Roman" w:hAnsi="Times New Roman" w:cs="Times New Roman"/>
                <w:sz w:val="28"/>
                <w:szCs w:val="28"/>
              </w:rPr>
              <w:t>г.</w:t>
            </w:r>
          </w:p>
          <w:p w:rsidR="00E4245B" w:rsidRPr="008718F3" w:rsidRDefault="00E4245B" w:rsidP="008718F3">
            <w:pPr>
              <w:spacing w:after="0" w:line="240" w:lineRule="auto"/>
              <w:ind w:left="141" w:right="141"/>
              <w:rPr>
                <w:sz w:val="28"/>
                <w:szCs w:val="28"/>
              </w:rPr>
            </w:pPr>
          </w:p>
        </w:tc>
      </w:tr>
    </w:tbl>
    <w:p w:rsidR="005E2DE9" w:rsidRDefault="005E2DE9"/>
    <w:sectPr w:rsidR="005E2DE9">
      <w:pgSz w:w="11900" w:h="16840"/>
      <w:pgMar w:top="1133" w:right="566" w:bottom="1133"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45B"/>
    <w:rsid w:val="00014A21"/>
    <w:rsid w:val="000505A1"/>
    <w:rsid w:val="00070137"/>
    <w:rsid w:val="00082F29"/>
    <w:rsid w:val="0009612E"/>
    <w:rsid w:val="000A3384"/>
    <w:rsid w:val="000A7476"/>
    <w:rsid w:val="000F3381"/>
    <w:rsid w:val="000F7142"/>
    <w:rsid w:val="00101A5A"/>
    <w:rsid w:val="00105ADB"/>
    <w:rsid w:val="001322BC"/>
    <w:rsid w:val="00143043"/>
    <w:rsid w:val="00175787"/>
    <w:rsid w:val="001A4AB6"/>
    <w:rsid w:val="001C26FA"/>
    <w:rsid w:val="001C5095"/>
    <w:rsid w:val="001E4327"/>
    <w:rsid w:val="00204562"/>
    <w:rsid w:val="00240CF1"/>
    <w:rsid w:val="00245D4F"/>
    <w:rsid w:val="00251977"/>
    <w:rsid w:val="00264587"/>
    <w:rsid w:val="002B1B5B"/>
    <w:rsid w:val="002B5ECE"/>
    <w:rsid w:val="002E7BF5"/>
    <w:rsid w:val="002F7BAD"/>
    <w:rsid w:val="00302143"/>
    <w:rsid w:val="0031652C"/>
    <w:rsid w:val="00320974"/>
    <w:rsid w:val="00334089"/>
    <w:rsid w:val="00336615"/>
    <w:rsid w:val="003372DE"/>
    <w:rsid w:val="00367433"/>
    <w:rsid w:val="00367EE9"/>
    <w:rsid w:val="0038491A"/>
    <w:rsid w:val="003C73F3"/>
    <w:rsid w:val="003D04FA"/>
    <w:rsid w:val="003F61E7"/>
    <w:rsid w:val="00415A70"/>
    <w:rsid w:val="004329B8"/>
    <w:rsid w:val="00463595"/>
    <w:rsid w:val="0047408B"/>
    <w:rsid w:val="00480E41"/>
    <w:rsid w:val="004B6F64"/>
    <w:rsid w:val="004C4E75"/>
    <w:rsid w:val="004D35C5"/>
    <w:rsid w:val="004F23B4"/>
    <w:rsid w:val="005174B4"/>
    <w:rsid w:val="005658CB"/>
    <w:rsid w:val="005D368E"/>
    <w:rsid w:val="005E2DE9"/>
    <w:rsid w:val="00605F95"/>
    <w:rsid w:val="00611B0A"/>
    <w:rsid w:val="00634501"/>
    <w:rsid w:val="0064390B"/>
    <w:rsid w:val="006979AA"/>
    <w:rsid w:val="006A2DBA"/>
    <w:rsid w:val="006D6A13"/>
    <w:rsid w:val="00713C5A"/>
    <w:rsid w:val="00731FEA"/>
    <w:rsid w:val="0075254A"/>
    <w:rsid w:val="007B21AD"/>
    <w:rsid w:val="007D23F1"/>
    <w:rsid w:val="007D268D"/>
    <w:rsid w:val="007E09A1"/>
    <w:rsid w:val="007E65FB"/>
    <w:rsid w:val="007F5779"/>
    <w:rsid w:val="008118EC"/>
    <w:rsid w:val="00815954"/>
    <w:rsid w:val="00820FA8"/>
    <w:rsid w:val="008718F3"/>
    <w:rsid w:val="00874949"/>
    <w:rsid w:val="00897430"/>
    <w:rsid w:val="0090713E"/>
    <w:rsid w:val="009138D4"/>
    <w:rsid w:val="00922432"/>
    <w:rsid w:val="00964762"/>
    <w:rsid w:val="009B0AE9"/>
    <w:rsid w:val="009D7828"/>
    <w:rsid w:val="009E727D"/>
    <w:rsid w:val="00A178F1"/>
    <w:rsid w:val="00A62782"/>
    <w:rsid w:val="00A76716"/>
    <w:rsid w:val="00A810D8"/>
    <w:rsid w:val="00A81706"/>
    <w:rsid w:val="00A86814"/>
    <w:rsid w:val="00A95654"/>
    <w:rsid w:val="00AA0508"/>
    <w:rsid w:val="00AD1BD0"/>
    <w:rsid w:val="00B06D76"/>
    <w:rsid w:val="00B36A13"/>
    <w:rsid w:val="00B37B8C"/>
    <w:rsid w:val="00B754A1"/>
    <w:rsid w:val="00B91D2D"/>
    <w:rsid w:val="00B9599E"/>
    <w:rsid w:val="00BA415A"/>
    <w:rsid w:val="00BB1ABD"/>
    <w:rsid w:val="00BE4D15"/>
    <w:rsid w:val="00BE50CC"/>
    <w:rsid w:val="00BF25F5"/>
    <w:rsid w:val="00BF578F"/>
    <w:rsid w:val="00C01A49"/>
    <w:rsid w:val="00C404DC"/>
    <w:rsid w:val="00C43588"/>
    <w:rsid w:val="00C459F2"/>
    <w:rsid w:val="00C54A2B"/>
    <w:rsid w:val="00C625A4"/>
    <w:rsid w:val="00C66502"/>
    <w:rsid w:val="00C87A3E"/>
    <w:rsid w:val="00C91406"/>
    <w:rsid w:val="00C964B7"/>
    <w:rsid w:val="00CA12D2"/>
    <w:rsid w:val="00CB5CCF"/>
    <w:rsid w:val="00CC09EE"/>
    <w:rsid w:val="00CD14EC"/>
    <w:rsid w:val="00D019C1"/>
    <w:rsid w:val="00D41166"/>
    <w:rsid w:val="00D635C3"/>
    <w:rsid w:val="00D82F97"/>
    <w:rsid w:val="00D96CFF"/>
    <w:rsid w:val="00DA1235"/>
    <w:rsid w:val="00DD40E7"/>
    <w:rsid w:val="00DD79E6"/>
    <w:rsid w:val="00E0296F"/>
    <w:rsid w:val="00E4208E"/>
    <w:rsid w:val="00E4245B"/>
    <w:rsid w:val="00E6287D"/>
    <w:rsid w:val="00EA13D1"/>
    <w:rsid w:val="00EB6072"/>
    <w:rsid w:val="00EB7123"/>
    <w:rsid w:val="00EE488F"/>
    <w:rsid w:val="00EF128D"/>
    <w:rsid w:val="00F17228"/>
    <w:rsid w:val="00F176EA"/>
    <w:rsid w:val="00F27CEC"/>
    <w:rsid w:val="00F36B3D"/>
    <w:rsid w:val="00F60346"/>
    <w:rsid w:val="00FD0F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3B963"/>
  <w15:docId w15:val="{EADD48A4-6F5D-4958-BEE1-F3B1BD22A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2414027vasyaninalvlfsfklocalDataSourceProviderrukristaretoolsreportingprintdoceditorRetoolsDataSou">
    <w:name w:val="Версия сервера генератора печатных документов: 14.24 Версия клиента генератора печатных документов: 14.0.27 Текущий пользователь: vasyaninalvl@fsfk.local Данные о генерации: DataSourceProvider: ru.krista.retools.reporting.print.doc.editor.RetoolsDataSou"/>
  </w:style>
  <w:style w:type="paragraph" w:styleId="a3">
    <w:name w:val="Balloon Text"/>
    <w:basedOn w:val="a"/>
    <w:link w:val="a4"/>
    <w:uiPriority w:val="99"/>
    <w:semiHidden/>
    <w:unhideWhenUsed/>
    <w:rsid w:val="008718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718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201</Words>
  <Characters>1147</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Васянина Лилия Владимировна</cp:lastModifiedBy>
  <cp:revision>99</cp:revision>
  <cp:lastPrinted>2023-11-15T12:27:00Z</cp:lastPrinted>
  <dcterms:created xsi:type="dcterms:W3CDTF">2024-01-19T11:04:00Z</dcterms:created>
  <dcterms:modified xsi:type="dcterms:W3CDTF">2026-08-18T05:59:00Z</dcterms:modified>
</cp:coreProperties>
</file>